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E" w:rsidRDefault="004D079E" w:rsidP="004D079E">
      <w:pPr>
        <w:topLinePunct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附件:</w:t>
      </w:r>
    </w:p>
    <w:p w:rsidR="004D079E" w:rsidRDefault="004D079E" w:rsidP="004D079E">
      <w:pPr>
        <w:topLinePunct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郑州轻工业大学2019年度党风廉政建设研究课题及实践创新项目立项清单</w:t>
      </w:r>
    </w:p>
    <w:p w:rsidR="004D079E" w:rsidRDefault="004D079E" w:rsidP="004D079E">
      <w:pPr>
        <w:topLinePunct/>
        <w:jc w:val="center"/>
        <w:rPr>
          <w:rFonts w:ascii="方正小标宋简体" w:eastAsia="方正小标宋简体" w:hint="eastAsia"/>
          <w:szCs w:val="21"/>
        </w:rPr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6581"/>
        <w:gridCol w:w="3341"/>
        <w:gridCol w:w="1418"/>
        <w:gridCol w:w="1559"/>
      </w:tblGrid>
      <w:tr w:rsidR="004D079E" w:rsidTr="007C3401">
        <w:trPr>
          <w:trHeight w:val="8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项目编号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申报单位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项目</w:t>
            </w:r>
          </w:p>
          <w:p w:rsidR="004D079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是否获得</w:t>
            </w:r>
          </w:p>
          <w:p w:rsidR="004D079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2"/>
                <w:sz w:val="28"/>
                <w:szCs w:val="28"/>
              </w:rPr>
              <w:t>前期资助</w:t>
            </w:r>
          </w:p>
        </w:tc>
      </w:tr>
      <w:tr w:rsidR="004D079E" w:rsidRPr="0005505C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2019LZKT001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spacing w:val="-16"/>
                <w:sz w:val="24"/>
                <w:szCs w:val="24"/>
              </w:rPr>
              <w:t>高校重点领域廉政风险精准防控对策研究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05505C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2019LZKT002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spacing w:val="-16"/>
                <w:sz w:val="24"/>
                <w:szCs w:val="24"/>
                <w:lang w:val="en-US"/>
              </w:rPr>
              <w:t>高校研究生招生领域潜规则研究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徐京波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05505C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2019LZKT003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高校二级单位党组织落实党风廉政建设主体责任工作机制研究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电气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信息工程</w:t>
            </w: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高建奇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05505C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2019LZKT004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党风廉政建设网络平台构建研究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学报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编辑部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张福平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05505C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2019LZKT005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资助工作中的廉政风险意识教育研究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学生处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赵灿鑫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05505C" w:rsidTr="007C3401">
        <w:trPr>
          <w:trHeight w:hRule="exact" w:val="49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2019LZKT006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全面从严治党视域下大学生廉洁教育模式研究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王林焕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05505C" w:rsidTr="007C3401">
        <w:trPr>
          <w:trHeight w:hRule="exact" w:val="47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2019LZKT007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河南省高校</w:t>
            </w: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巡视整改工作存在的问题及其精准治理对策研究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体育学院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谭俊超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FC103D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FC103D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2019LZKT008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proofErr w:type="gramStart"/>
            <w:r w:rsidRPr="00FC103D">
              <w:rPr>
                <w:rFonts w:ascii="仿宋_GB2312" w:eastAsia="仿宋_GB2312" w:hAnsi="宋体" w:hint="eastAsia"/>
                <w:sz w:val="24"/>
                <w:szCs w:val="24"/>
              </w:rPr>
              <w:t>大思政视域</w:t>
            </w:r>
            <w:proofErr w:type="gramEnd"/>
            <w:r w:rsidRPr="00FC103D">
              <w:rPr>
                <w:rFonts w:ascii="仿宋_GB2312" w:eastAsia="仿宋_GB2312" w:hAnsi="宋体" w:hint="eastAsia"/>
                <w:sz w:val="24"/>
                <w:szCs w:val="24"/>
              </w:rPr>
              <w:t>下的大学生廉洁教育方法研究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FC103D">
              <w:rPr>
                <w:rFonts w:ascii="仿宋_GB2312" w:eastAsia="仿宋_GB2312" w:hAnsi="宋体" w:hint="eastAsia"/>
                <w:sz w:val="24"/>
                <w:szCs w:val="24"/>
              </w:rPr>
              <w:t>软件学院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proofErr w:type="gramStart"/>
            <w:r w:rsidRPr="00FC103D">
              <w:rPr>
                <w:rFonts w:ascii="仿宋_GB2312" w:eastAsia="仿宋_GB2312" w:hAnsi="宋体" w:hint="eastAsia"/>
                <w:sz w:val="24"/>
                <w:szCs w:val="24"/>
              </w:rPr>
              <w:t>刘放美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FC103D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05505C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2019LZKT009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新媒体环境下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如何</w:t>
            </w: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构建研究生廉洁教育长效机制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proofErr w:type="gramStart"/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研</w:t>
            </w:r>
            <w:proofErr w:type="gramEnd"/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工部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张文卿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FC103D" w:rsidTr="007C3401">
        <w:trPr>
          <w:trHeight w:hRule="exact" w:val="6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FC103D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2019LZKT010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FC103D">
              <w:rPr>
                <w:rFonts w:ascii="仿宋_GB2312" w:eastAsia="仿宋_GB2312" w:hint="eastAsia"/>
                <w:kern w:val="2"/>
                <w:sz w:val="24"/>
                <w:szCs w:val="24"/>
              </w:rPr>
              <w:t>新媒体时代高校大学生意识形态安全问题及对策研究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FC103D">
              <w:rPr>
                <w:rFonts w:ascii="仿宋_GB2312" w:eastAsia="仿宋_GB2312" w:hint="eastAsia"/>
                <w:kern w:val="2"/>
                <w:sz w:val="24"/>
                <w:szCs w:val="24"/>
              </w:rPr>
              <w:t>经济与管理学院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FC103D">
              <w:rPr>
                <w:rFonts w:ascii="仿宋_GB2312" w:eastAsia="仿宋_GB2312" w:hint="eastAsia"/>
                <w:kern w:val="2"/>
                <w:sz w:val="24"/>
                <w:szCs w:val="24"/>
              </w:rPr>
              <w:t>刘海</w:t>
            </w:r>
            <w:proofErr w:type="gramStart"/>
            <w:r w:rsidRPr="00FC103D">
              <w:rPr>
                <w:rFonts w:ascii="仿宋_GB2312" w:eastAsia="仿宋_GB2312" w:hint="eastAsia"/>
                <w:kern w:val="2"/>
                <w:sz w:val="24"/>
                <w:szCs w:val="24"/>
              </w:rPr>
              <w:t>廷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FC103D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FC103D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9331A7" w:rsidTr="007C3401">
        <w:trPr>
          <w:trHeight w:hRule="exact" w:val="6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9331A7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9331A7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2019LZKT011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9331A7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9331A7">
              <w:rPr>
                <w:rFonts w:ascii="仿宋_GB2312" w:eastAsia="仿宋_GB2312" w:hAnsi="宋体" w:hint="eastAsia"/>
                <w:sz w:val="24"/>
                <w:szCs w:val="24"/>
              </w:rPr>
              <w:t>高校二级单位在意识形态工作中存在的问题及其精准治理对策研究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9331A7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9331A7">
              <w:rPr>
                <w:rFonts w:ascii="仿宋_GB2312" w:eastAsia="仿宋_GB2312" w:hAnsi="宋体" w:hint="eastAsia"/>
                <w:sz w:val="24"/>
                <w:szCs w:val="24"/>
              </w:rPr>
              <w:t>物理与电子工程学院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9331A7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9331A7">
              <w:rPr>
                <w:rFonts w:ascii="仿宋_GB2312" w:eastAsia="仿宋_GB2312" w:hAnsi="宋体" w:hint="eastAsia"/>
                <w:sz w:val="24"/>
                <w:szCs w:val="24"/>
              </w:rPr>
              <w:t>阮小苹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9331A7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9331A7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05505C" w:rsidTr="007C3401">
        <w:trPr>
          <w:trHeight w:hRule="exact" w:val="6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lastRenderedPageBreak/>
              <w:t>2019LZKT012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31089">
              <w:rPr>
                <w:rFonts w:ascii="仿宋_GB2312" w:eastAsia="仿宋_GB2312" w:hint="eastAsia"/>
                <w:spacing w:val="-16"/>
                <w:sz w:val="24"/>
              </w:rPr>
              <w:t>高校工程建设领域廉政风险防控</w:t>
            </w:r>
            <w:r>
              <w:rPr>
                <w:rFonts w:ascii="仿宋_GB2312" w:eastAsia="仿宋_GB2312" w:hint="eastAsia"/>
                <w:spacing w:val="-16"/>
                <w:sz w:val="24"/>
              </w:rPr>
              <w:t>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5505C">
              <w:rPr>
                <w:rFonts w:ascii="仿宋_GB2312" w:eastAsia="仿宋_GB2312" w:hAnsi="宋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5505C">
              <w:rPr>
                <w:rFonts w:ascii="仿宋_GB2312" w:eastAsia="仿宋_GB2312" w:hint="eastAsia"/>
                <w:sz w:val="24"/>
              </w:rPr>
              <w:t>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05505C">
              <w:rPr>
                <w:rFonts w:ascii="仿宋_GB2312" w:eastAsia="仿宋_GB2312" w:hint="eastAsia"/>
                <w:sz w:val="24"/>
              </w:rPr>
              <w:t>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是</w:t>
            </w:r>
          </w:p>
        </w:tc>
      </w:tr>
      <w:tr w:rsidR="004D079E" w:rsidRPr="006A22FA" w:rsidTr="007C3401">
        <w:trPr>
          <w:trHeight w:hRule="exact" w:val="6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A22FA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6A22FA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2019LZKT013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A22FA" w:rsidRDefault="004D079E" w:rsidP="007C3401">
            <w:pPr>
              <w:snapToGrid w:val="0"/>
              <w:jc w:val="center"/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</w:pPr>
            <w:r w:rsidRPr="006A22FA"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  <w:t>高校意识形态调查研究及综合治理对策研究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A22FA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宋体" w:cs="PMingLiU" w:hint="eastAsia"/>
                <w:sz w:val="24"/>
                <w:szCs w:val="24"/>
                <w:lang w:val="zh-CN" w:bidi="zh-CN"/>
              </w:rPr>
            </w:pPr>
            <w:r w:rsidRPr="006A22FA">
              <w:rPr>
                <w:rFonts w:ascii="仿宋_GB2312" w:eastAsia="仿宋_GB2312" w:hAnsi="宋体" w:cs="PMingLiU" w:hint="eastAsia"/>
                <w:sz w:val="24"/>
                <w:szCs w:val="24"/>
                <w:lang w:val="zh-CN" w:bidi="zh-CN"/>
              </w:rPr>
              <w:t>外国语学院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A22FA" w:rsidRDefault="004D079E" w:rsidP="007C3401">
            <w:pPr>
              <w:snapToGrid w:val="0"/>
              <w:jc w:val="center"/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</w:pPr>
            <w:r w:rsidRPr="006A22FA"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  <w:t>王  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A22FA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宋体" w:cs="PMingLiU" w:hint="eastAsia"/>
                <w:sz w:val="24"/>
                <w:szCs w:val="24"/>
                <w:lang w:val="zh-CN" w:bidi="zh-CN"/>
              </w:rPr>
            </w:pPr>
            <w:r w:rsidRPr="006A22FA">
              <w:rPr>
                <w:rFonts w:ascii="仿宋_GB2312" w:eastAsia="仿宋_GB2312" w:hAnsi="宋体" w:cs="PMingLiU" w:hint="eastAsia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05505C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2019LZKT014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snapToGrid w:val="0"/>
              <w:jc w:val="center"/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</w:pPr>
            <w:r w:rsidRPr="006C383E"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  <w:t>领导干部行为失准失</w:t>
            </w:r>
            <w:proofErr w:type="gramStart"/>
            <w:r w:rsidRPr="006C383E"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  <w:t>规</w:t>
            </w:r>
            <w:proofErr w:type="gramEnd"/>
            <w:r w:rsidRPr="006C383E"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  <w:t>校准矫正机制研究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宋体" w:cs="PMingLiU" w:hint="eastAsia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hAnsi="宋体" w:cs="PMingLiU" w:hint="eastAsia"/>
                <w:sz w:val="24"/>
                <w:szCs w:val="24"/>
                <w:lang w:val="zh-CN" w:bidi="zh-CN"/>
              </w:rPr>
              <w:t>马克思主义</w:t>
            </w:r>
            <w:r w:rsidRPr="006C383E">
              <w:rPr>
                <w:rFonts w:ascii="仿宋_GB2312" w:eastAsia="仿宋_GB2312" w:hAnsi="宋体" w:cs="PMingLiU" w:hint="eastAsia"/>
                <w:sz w:val="24"/>
                <w:szCs w:val="24"/>
                <w:lang w:val="zh-CN" w:bidi="zh-CN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snapToGrid w:val="0"/>
              <w:jc w:val="center"/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</w:pPr>
            <w:r w:rsidRPr="006C383E">
              <w:rPr>
                <w:rFonts w:ascii="仿宋_GB2312" w:eastAsia="仿宋_GB2312" w:hAnsi="宋体" w:cs="PMingLiU" w:hint="eastAsia"/>
                <w:kern w:val="0"/>
                <w:sz w:val="24"/>
                <w:lang w:val="zh-CN" w:bidi="zh-CN"/>
              </w:rPr>
              <w:t>闫茂伟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宋体" w:cs="PMingLiU" w:hint="eastAsia"/>
                <w:sz w:val="24"/>
                <w:szCs w:val="24"/>
                <w:lang w:val="zh-CN" w:bidi="zh-CN"/>
              </w:rPr>
            </w:pPr>
            <w:r w:rsidRPr="006C383E">
              <w:rPr>
                <w:rFonts w:ascii="仿宋_GB2312" w:eastAsia="仿宋_GB2312" w:hAnsi="宋体" w:cs="PMingLiU" w:hint="eastAsia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高校积极健康的党内政治生活模式探究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77301B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77301B">
              <w:rPr>
                <w:rFonts w:ascii="仿宋_GB2312" w:eastAsia="仿宋_GB2312" w:hAnsi="宋体" w:hint="eastAsia"/>
                <w:sz w:val="21"/>
                <w:szCs w:val="21"/>
              </w:rPr>
              <w:t>禹州实习实训基地综合服务中心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F4AE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0F4AE8">
              <w:rPr>
                <w:rFonts w:ascii="仿宋_GB2312" w:eastAsia="仿宋_GB2312" w:hint="eastAsia"/>
                <w:spacing w:val="-16"/>
                <w:sz w:val="24"/>
                <w:szCs w:val="24"/>
              </w:rPr>
              <w:t>郗冰杰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高校校内发放津贴存在的问题及对策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宋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 xml:space="preserve">  </w:t>
            </w: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17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高校政治巡察向基层院系延伸的机制化研究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易善武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大学生廉洁教育内容、途径与机制研究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材料与化学工程学院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郭智荣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生态系统视域下大学生廉洁教育机制</w:t>
            </w: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经济与管理学院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陈莉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高校意识形态工作存在的问题及其精准治理对策研究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食品与生物工程学院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proofErr w:type="gramStart"/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马瑞静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基于</w:t>
            </w: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网络新媒体平台的大学生廉洁教育的研究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jc w:val="center"/>
            </w:pPr>
            <w:r w:rsidRPr="00F13D1D">
              <w:rPr>
                <w:rFonts w:ascii="仿宋_GB2312" w:eastAsia="仿宋_GB2312" w:hAnsi="宋体" w:hint="eastAsia"/>
                <w:sz w:val="24"/>
              </w:rPr>
              <w:t>物理与电子工程学院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王伟</w:t>
            </w:r>
            <w:proofErr w:type="gramStart"/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夙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kern w:val="2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新时代大学生党员廉洁教育研究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jc w:val="center"/>
            </w:pPr>
            <w:r w:rsidRPr="00F13D1D">
              <w:rPr>
                <w:rFonts w:ascii="仿宋_GB2312" w:eastAsia="仿宋_GB2312" w:hAnsi="宋体" w:hint="eastAsia"/>
                <w:sz w:val="24"/>
              </w:rPr>
              <w:t>物理与电子工程学院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周华芳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kern w:val="2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67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网络新媒体背景下——高校大学生意识形态工作存在的问题及治理对策研究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纪委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监察处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杜明明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kern w:val="2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新时代高校民主决策民主管理制度化常态化问题研究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合作办学管理处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陈军营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kern w:val="2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巡视整改工作存在的问题及其精准治理对策研究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学科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建设办公室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安小宇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kern w:val="2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高校校内职称评审存在的突出问题及防治机制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spacing w:val="-16"/>
                <w:sz w:val="24"/>
                <w:szCs w:val="24"/>
              </w:rPr>
              <w:t>金听祥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8878C8">
              <w:rPr>
                <w:rFonts w:ascii="仿宋_GB2312" w:eastAsia="仿宋_GB2312" w:hint="eastAsia"/>
                <w:kern w:val="2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2019LZKT0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27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创新实践“四种形态”，</w:t>
            </w:r>
            <w:r w:rsidRPr="00444591">
              <w:rPr>
                <w:rFonts w:ascii="仿宋_GB2312" w:eastAsia="仿宋_GB2312" w:hAnsi="宋体" w:hint="eastAsia"/>
                <w:sz w:val="24"/>
                <w:szCs w:val="24"/>
              </w:rPr>
              <w:t>推进高校全面从严治党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经济与管理学院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444591">
              <w:rPr>
                <w:rFonts w:ascii="仿宋_GB2312" w:eastAsia="仿宋_GB2312" w:hint="eastAsia"/>
                <w:spacing w:val="-16"/>
                <w:sz w:val="24"/>
                <w:szCs w:val="24"/>
              </w:rPr>
              <w:t>吴雨衡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8878C8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否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2019LZXM001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“1234”高校廉政教育工作法的探索和实践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食品与生物工程学院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张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 xml:space="preserve">  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6C383E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lastRenderedPageBreak/>
              <w:t>2019LZXM002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新形势下“以创促效”提高工作效能建设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机关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党委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proofErr w:type="gramStart"/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黄守佳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6C383E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2019LZXM003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“微言大义”“积微成著”，</w:t>
            </w:r>
            <w:proofErr w:type="gramStart"/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创新党风</w:t>
            </w:r>
            <w:proofErr w:type="gramEnd"/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廉政教育新途径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机电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proofErr w:type="gramStart"/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 xml:space="preserve">  </w:t>
            </w:r>
            <w:proofErr w:type="gramStart"/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6C383E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CB7773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CB7773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CB7773">
              <w:rPr>
                <w:rFonts w:ascii="仿宋_GB2312" w:eastAsia="仿宋_GB2312" w:hint="eastAsia"/>
                <w:kern w:val="2"/>
                <w:sz w:val="24"/>
                <w:szCs w:val="24"/>
              </w:rPr>
              <w:t>2019LZXM004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CB7773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CB7773">
              <w:rPr>
                <w:rFonts w:ascii="仿宋_GB2312" w:eastAsia="仿宋_GB2312" w:hint="eastAsia"/>
                <w:spacing w:val="-16"/>
                <w:sz w:val="24"/>
                <w:szCs w:val="24"/>
              </w:rPr>
              <w:t>高校实验室仪器设备监管机制研究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CB7773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CB7773">
              <w:rPr>
                <w:rFonts w:ascii="仿宋_GB2312" w:eastAsia="仿宋_GB2312" w:hint="eastAsia"/>
                <w:spacing w:val="-16"/>
                <w:sz w:val="24"/>
                <w:szCs w:val="24"/>
              </w:rPr>
              <w:t>实验室与设备管理处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CB7773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proofErr w:type="gramStart"/>
            <w:r w:rsidRPr="00CB7773">
              <w:rPr>
                <w:rFonts w:ascii="仿宋_GB2312" w:eastAsia="仿宋_GB2312" w:hint="eastAsia"/>
                <w:spacing w:val="-16"/>
                <w:sz w:val="24"/>
                <w:szCs w:val="24"/>
              </w:rPr>
              <w:t>于善启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CB7773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CB7773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05505C" w:rsidRDefault="004D079E" w:rsidP="007C3401">
            <w:pPr>
              <w:pStyle w:val="a5"/>
              <w:spacing w:after="0"/>
              <w:ind w:firstLineChars="0" w:firstLine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5505C">
              <w:rPr>
                <w:rFonts w:ascii="仿宋_GB2312" w:eastAsia="仿宋_GB2312" w:hint="eastAsia"/>
                <w:kern w:val="2"/>
                <w:sz w:val="24"/>
                <w:szCs w:val="24"/>
              </w:rPr>
              <w:t>2019LZXM00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中国梦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 xml:space="preserve"> 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清心颂</w:t>
            </w: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——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大学生党风廉政文化教育情景剧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电气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信息工程学院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宋文军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6C383E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6C383E" w:rsidTr="007C3401">
        <w:trPr>
          <w:trHeight w:hRule="exact" w:val="41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jc w:val="center"/>
            </w:pPr>
            <w:r w:rsidRPr="00E15A34">
              <w:rPr>
                <w:rFonts w:ascii="仿宋_GB2312" w:eastAsia="仿宋_GB2312" w:hint="eastAsia"/>
                <w:sz w:val="24"/>
              </w:rPr>
              <w:t>2019LZXM00</w:t>
            </w: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proofErr w:type="gramStart"/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艺水濯廉</w:t>
            </w:r>
            <w:proofErr w:type="gramEnd"/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——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廉政文化建设中的艺术应用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艺术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设计学院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霍庆媛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6C383E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jc w:val="center"/>
            </w:pPr>
            <w:r w:rsidRPr="00E15A34">
              <w:rPr>
                <w:rFonts w:ascii="仿宋_GB2312" w:eastAsia="仿宋_GB2312" w:hint="eastAsia"/>
                <w:sz w:val="24"/>
              </w:rPr>
              <w:t>2019LZXM00</w:t>
            </w: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党风廉政建设公益广告创作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艺术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设计学院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高聪蕊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6C383E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jc w:val="center"/>
            </w:pPr>
            <w:r w:rsidRPr="00E15A34">
              <w:rPr>
                <w:rFonts w:ascii="仿宋_GB2312" w:eastAsia="仿宋_GB2312" w:hint="eastAsia"/>
                <w:sz w:val="24"/>
              </w:rPr>
              <w:t>2019LZXM00</w:t>
            </w: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高校党风廉政建设动画短片创作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艺术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设计学院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傅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 xml:space="preserve">  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6C383E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是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jc w:val="center"/>
            </w:pPr>
            <w:r w:rsidRPr="00E15A34">
              <w:rPr>
                <w:rFonts w:ascii="仿宋_GB2312" w:eastAsia="仿宋_GB2312" w:hint="eastAsia"/>
                <w:sz w:val="24"/>
              </w:rPr>
              <w:t>2019LZXM00</w:t>
            </w: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proofErr w:type="gramStart"/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廉洁文化</w:t>
            </w:r>
            <w:proofErr w:type="gramEnd"/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作品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（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表演类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）</w:t>
            </w:r>
            <w:r w:rsidRPr="008878C8">
              <w:rPr>
                <w:rFonts w:ascii="仿宋_GB2312" w:eastAsia="仿宋_GB2312" w:hAnsi="宋体" w:hint="eastAsia"/>
                <w:sz w:val="24"/>
                <w:szCs w:val="24"/>
              </w:rPr>
              <w:t>——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《我们的故事》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材料与化学工程学院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赵梦婕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是</w:t>
            </w:r>
          </w:p>
        </w:tc>
      </w:tr>
      <w:tr w:rsidR="004D079E" w:rsidRPr="006C383E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jc w:val="center"/>
            </w:pPr>
            <w:r w:rsidRPr="00E15A34">
              <w:rPr>
                <w:rFonts w:ascii="仿宋_GB2312" w:eastAsia="仿宋_GB2312" w:hint="eastAsia"/>
                <w:sz w:val="24"/>
              </w:rPr>
              <w:t>2019LZXM0</w:t>
            </w: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新媒体环境下加强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大学生廉洁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文化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教育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的创新与实践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电气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信息工程学院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孔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 xml:space="preserve">  </w:t>
            </w: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6C383E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6C383E">
              <w:rPr>
                <w:rFonts w:ascii="仿宋_GB2312" w:eastAsia="仿宋_GB2312" w:hint="eastAsia"/>
                <w:spacing w:val="-16"/>
                <w:sz w:val="24"/>
                <w:szCs w:val="24"/>
              </w:rPr>
              <w:t>是</w:t>
            </w:r>
          </w:p>
        </w:tc>
      </w:tr>
      <w:tr w:rsidR="004D079E" w:rsidRPr="0005505C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jc w:val="center"/>
            </w:pPr>
            <w:r w:rsidRPr="00E15A34">
              <w:rPr>
                <w:rFonts w:ascii="仿宋_GB2312" w:eastAsia="仿宋_GB2312" w:hint="eastAsia"/>
                <w:sz w:val="24"/>
              </w:rPr>
              <w:t>2019LZXM0</w:t>
            </w: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4B50CB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proofErr w:type="gramStart"/>
            <w:r w:rsidRPr="004B50CB">
              <w:rPr>
                <w:rFonts w:ascii="仿宋_GB2312" w:eastAsia="仿宋_GB2312" w:hint="eastAsia"/>
                <w:spacing w:val="-16"/>
                <w:sz w:val="24"/>
                <w:szCs w:val="24"/>
              </w:rPr>
              <w:t>廉洁文化</w:t>
            </w:r>
            <w:proofErr w:type="gramEnd"/>
            <w:r w:rsidRPr="004B50CB">
              <w:rPr>
                <w:rFonts w:ascii="仿宋_GB2312" w:eastAsia="仿宋_GB2312" w:hint="eastAsia"/>
                <w:spacing w:val="-16"/>
                <w:sz w:val="24"/>
                <w:szCs w:val="24"/>
              </w:rPr>
              <w:t>三维动画作品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4B50CB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F13D1D">
              <w:rPr>
                <w:rFonts w:ascii="仿宋_GB2312" w:eastAsia="仿宋_GB2312" w:hAnsi="宋体" w:hint="eastAsia"/>
                <w:sz w:val="24"/>
                <w:szCs w:val="24"/>
              </w:rPr>
              <w:t>物理与电子工程学院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4B50CB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4B50CB">
              <w:rPr>
                <w:rFonts w:ascii="仿宋_GB2312" w:eastAsia="仿宋_GB2312" w:hint="eastAsia"/>
                <w:spacing w:val="-16"/>
                <w:sz w:val="24"/>
                <w:szCs w:val="24"/>
              </w:rPr>
              <w:t>林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 xml:space="preserve">  </w:t>
            </w:r>
            <w:r w:rsidRPr="004B50CB">
              <w:rPr>
                <w:rFonts w:ascii="仿宋_GB2312" w:eastAsia="仿宋_GB2312" w:hint="eastAsia"/>
                <w:spacing w:val="-16"/>
                <w:sz w:val="24"/>
                <w:szCs w:val="24"/>
              </w:rPr>
              <w:t>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4B50CB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4B50CB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否</w:t>
            </w:r>
          </w:p>
        </w:tc>
      </w:tr>
      <w:tr w:rsidR="004D079E" w:rsidRPr="0005505C" w:rsidTr="007C3401">
        <w:trPr>
          <w:trHeight w:hRule="exact" w:val="4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Default="004D079E" w:rsidP="007C3401">
            <w:pPr>
              <w:jc w:val="center"/>
            </w:pPr>
            <w:r w:rsidRPr="00E15A34">
              <w:rPr>
                <w:rFonts w:ascii="仿宋_GB2312" w:eastAsia="仿宋_GB2312" w:hint="eastAsia"/>
                <w:sz w:val="24"/>
              </w:rPr>
              <w:t>2019LZXM0</w:t>
            </w: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4B50CB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 w:rsidRPr="004B50CB">
              <w:rPr>
                <w:rFonts w:ascii="仿宋_GB2312" w:eastAsia="仿宋_GB2312" w:hint="eastAsia"/>
                <w:spacing w:val="-16"/>
                <w:sz w:val="24"/>
                <w:szCs w:val="24"/>
              </w:rPr>
              <w:t>关于高校二级单位政务公开问题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的</w:t>
            </w:r>
            <w:r w:rsidRPr="004B50CB">
              <w:rPr>
                <w:rFonts w:ascii="仿宋_GB2312" w:eastAsia="仿宋_GB2312" w:hint="eastAsia"/>
                <w:spacing w:val="-16"/>
                <w:sz w:val="24"/>
                <w:szCs w:val="24"/>
              </w:rPr>
              <w:t>研究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4B50CB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材料与化学工程学院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4B50CB" w:rsidRDefault="004D079E" w:rsidP="007C3401">
            <w:pPr>
              <w:pStyle w:val="a6"/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proofErr w:type="gramStart"/>
            <w:r w:rsidRPr="004B50CB">
              <w:rPr>
                <w:rFonts w:ascii="仿宋_GB2312" w:eastAsia="仿宋_GB2312" w:hint="eastAsia"/>
                <w:spacing w:val="-16"/>
                <w:sz w:val="24"/>
                <w:szCs w:val="24"/>
              </w:rPr>
              <w:t>朱广</w:t>
            </w: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正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9E" w:rsidRPr="004B50CB" w:rsidRDefault="004D079E" w:rsidP="007C3401">
            <w:pPr>
              <w:pStyle w:val="a5"/>
              <w:topLinePunct/>
              <w:spacing w:after="0"/>
              <w:ind w:firstLineChars="0" w:firstLine="0"/>
              <w:jc w:val="center"/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</w:pPr>
            <w:r w:rsidRPr="004B50CB">
              <w:rPr>
                <w:rFonts w:ascii="仿宋_GB2312" w:eastAsia="仿宋_GB2312" w:hAnsi="PMingLiU" w:cs="PMingLiU" w:hint="eastAsia"/>
                <w:spacing w:val="-16"/>
                <w:sz w:val="24"/>
                <w:szCs w:val="24"/>
                <w:lang w:val="zh-CN" w:bidi="zh-CN"/>
              </w:rPr>
              <w:t>否</w:t>
            </w:r>
          </w:p>
        </w:tc>
      </w:tr>
    </w:tbl>
    <w:bookmarkStart w:id="0" w:name="_GoBack"/>
    <w:bookmarkEnd w:id="0"/>
    <w:p w:rsidR="00104DEA" w:rsidRDefault="004D079E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104DEA" w:rsidSect="004D07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0B" w:rsidRDefault="00850A0B" w:rsidP="004D079E">
      <w:r>
        <w:separator/>
      </w:r>
    </w:p>
  </w:endnote>
  <w:endnote w:type="continuationSeparator" w:id="0">
    <w:p w:rsidR="00850A0B" w:rsidRDefault="00850A0B" w:rsidP="004D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0B" w:rsidRDefault="00850A0B" w:rsidP="004D079E">
      <w:r>
        <w:separator/>
      </w:r>
    </w:p>
  </w:footnote>
  <w:footnote w:type="continuationSeparator" w:id="0">
    <w:p w:rsidR="00850A0B" w:rsidRDefault="00850A0B" w:rsidP="004D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21"/>
    <w:rsid w:val="00104DEA"/>
    <w:rsid w:val="00337A21"/>
    <w:rsid w:val="004D079E"/>
    <w:rsid w:val="008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79E"/>
    <w:rPr>
      <w:sz w:val="18"/>
      <w:szCs w:val="18"/>
    </w:rPr>
  </w:style>
  <w:style w:type="paragraph" w:styleId="a5">
    <w:name w:val="List Paragraph"/>
    <w:basedOn w:val="a"/>
    <w:qFormat/>
    <w:rsid w:val="004D079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/>
      <w:kern w:val="0"/>
      <w:sz w:val="22"/>
      <w:szCs w:val="22"/>
    </w:rPr>
  </w:style>
  <w:style w:type="paragraph" w:styleId="a6">
    <w:name w:val="No Spacing"/>
    <w:uiPriority w:val="1"/>
    <w:qFormat/>
    <w:rsid w:val="004D079E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79E"/>
    <w:rPr>
      <w:sz w:val="18"/>
      <w:szCs w:val="18"/>
    </w:rPr>
  </w:style>
  <w:style w:type="paragraph" w:styleId="a5">
    <w:name w:val="List Paragraph"/>
    <w:basedOn w:val="a"/>
    <w:qFormat/>
    <w:rsid w:val="004D079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/>
      <w:kern w:val="0"/>
      <w:sz w:val="22"/>
      <w:szCs w:val="22"/>
    </w:rPr>
  </w:style>
  <w:style w:type="paragraph" w:styleId="a6">
    <w:name w:val="No Spacing"/>
    <w:uiPriority w:val="1"/>
    <w:qFormat/>
    <w:rsid w:val="004D079E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2019-06-20T08:01:00Z</dcterms:created>
  <dcterms:modified xsi:type="dcterms:W3CDTF">2019-06-20T08:01:00Z</dcterms:modified>
</cp:coreProperties>
</file>