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C3E" w:rsidRDefault="005D67DC">
      <w:pPr>
        <w:spacing w:line="520" w:lineRule="exact"/>
        <w:jc w:val="left"/>
        <w:rPr>
          <w:rFonts w:asciiTheme="minorEastAsia" w:hAnsiTheme="minorEastAsia"/>
          <w:bCs/>
          <w:sz w:val="28"/>
          <w:szCs w:val="28"/>
        </w:rPr>
      </w:pPr>
      <w:r>
        <w:rPr>
          <w:rFonts w:asciiTheme="minorEastAsia" w:hAnsiTheme="minorEastAsia" w:hint="eastAsia"/>
          <w:bCs/>
          <w:sz w:val="28"/>
          <w:szCs w:val="28"/>
        </w:rPr>
        <w:t>附件：</w:t>
      </w:r>
    </w:p>
    <w:p w:rsidR="00721C3E" w:rsidRDefault="005D67DC">
      <w:pPr>
        <w:spacing w:line="520" w:lineRule="exact"/>
        <w:jc w:val="center"/>
        <w:rPr>
          <w:rFonts w:ascii="方正小标宋简体" w:eastAsia="方正小标宋简体" w:hAnsi="黑体"/>
          <w:bCs/>
          <w:sz w:val="36"/>
          <w:szCs w:val="36"/>
        </w:rPr>
      </w:pPr>
      <w:r>
        <w:rPr>
          <w:rFonts w:ascii="方正小标宋简体" w:eastAsia="方正小标宋简体" w:hAnsi="黑体" w:hint="eastAsia"/>
          <w:bCs/>
          <w:sz w:val="36"/>
          <w:szCs w:val="36"/>
        </w:rPr>
        <w:t>郑州轻工业大学处级领导干部</w:t>
      </w:r>
    </w:p>
    <w:p w:rsidR="00721C3E" w:rsidRDefault="005D67DC">
      <w:pPr>
        <w:spacing w:beforeLines="50" w:before="156" w:line="520" w:lineRule="exact"/>
        <w:jc w:val="center"/>
        <w:rPr>
          <w:rFonts w:ascii="方正小标宋简体" w:eastAsia="方正小标宋简体" w:hAnsi="黑体"/>
          <w:bCs/>
          <w:sz w:val="36"/>
          <w:szCs w:val="36"/>
        </w:rPr>
      </w:pPr>
      <w:r>
        <w:rPr>
          <w:rFonts w:ascii="方正小标宋简体" w:eastAsia="方正小标宋简体" w:hAnsi="黑体" w:hint="eastAsia"/>
          <w:bCs/>
          <w:sz w:val="36"/>
          <w:szCs w:val="36"/>
        </w:rPr>
        <w:t>20</w:t>
      </w:r>
      <w:r>
        <w:rPr>
          <w:rFonts w:ascii="方正小标宋简体" w:eastAsia="方正小标宋简体" w:hAnsi="黑体" w:hint="eastAsia"/>
          <w:bCs/>
          <w:sz w:val="36"/>
          <w:szCs w:val="36"/>
        </w:rPr>
        <w:t>20</w:t>
      </w:r>
      <w:r>
        <w:rPr>
          <w:rFonts w:ascii="方正小标宋简体" w:eastAsia="方正小标宋简体" w:hAnsi="黑体" w:hint="eastAsia"/>
          <w:bCs/>
          <w:sz w:val="36"/>
          <w:szCs w:val="36"/>
        </w:rPr>
        <w:t>年度党风廉政建设责任书</w:t>
      </w:r>
    </w:p>
    <w:p w:rsidR="00721C3E" w:rsidRDefault="005D67DC">
      <w:pPr>
        <w:spacing w:line="520" w:lineRule="exact"/>
        <w:jc w:val="center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（标题：方正小标宋简体，小二号字）</w:t>
      </w:r>
    </w:p>
    <w:p w:rsidR="00721C3E" w:rsidRDefault="00721C3E">
      <w:pPr>
        <w:spacing w:line="300" w:lineRule="auto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</w:p>
    <w:p w:rsidR="00721C3E" w:rsidRDefault="005D67DC">
      <w:pPr>
        <w:spacing w:line="300" w:lineRule="auto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一、深入学习贯彻习近平新时代中国特色社会主义思想，全面贯彻落实党的十九大及十九届二中、三中、四中全会精神，树牢“四个意识”，坚定“四个自信”，坚决做到“两个维护”。</w:t>
      </w:r>
    </w:p>
    <w:p w:rsidR="00721C3E" w:rsidRDefault="005D67DC">
      <w:pPr>
        <w:spacing w:line="300" w:lineRule="auto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二、</w:t>
      </w:r>
      <w:r>
        <w:rPr>
          <w:rFonts w:ascii="仿宋_GB2312" w:eastAsia="仿宋_GB2312" w:hAnsi="宋体"/>
          <w:bCs/>
          <w:sz w:val="28"/>
          <w:szCs w:val="28"/>
        </w:rPr>
        <w:t>以党的政治建设为统领</w:t>
      </w:r>
      <w:r>
        <w:rPr>
          <w:rFonts w:ascii="仿宋_GB2312" w:eastAsia="仿宋_GB2312" w:hAnsi="宋体" w:hint="eastAsia"/>
          <w:bCs/>
          <w:sz w:val="28"/>
          <w:szCs w:val="28"/>
        </w:rPr>
        <w:t>，认真履行全面从严治党的主体责任和“一岗双责”，把党风廉政建设要求融入分管工作之中</w:t>
      </w:r>
      <w:r>
        <w:rPr>
          <w:rFonts w:ascii="仿宋_GB2312" w:eastAsia="仿宋_GB2312" w:hAnsi="宋体" w:hint="eastAsia"/>
          <w:bCs/>
          <w:sz w:val="28"/>
          <w:szCs w:val="28"/>
        </w:rPr>
        <w:t>,</w:t>
      </w:r>
      <w:r>
        <w:rPr>
          <w:rFonts w:ascii="仿宋_GB2312" w:eastAsia="仿宋_GB2312" w:hAnsi="宋体" w:hint="eastAsia"/>
          <w:bCs/>
          <w:sz w:val="28"/>
          <w:szCs w:val="28"/>
        </w:rPr>
        <w:t>研究制定加强党风廉政建设的具体措施</w:t>
      </w:r>
      <w:r>
        <w:rPr>
          <w:rFonts w:ascii="仿宋_GB2312" w:eastAsia="仿宋_GB2312" w:hAnsi="宋体" w:hint="eastAsia"/>
          <w:bCs/>
          <w:sz w:val="28"/>
          <w:szCs w:val="28"/>
        </w:rPr>
        <w:t>,</w:t>
      </w:r>
      <w:r>
        <w:rPr>
          <w:rFonts w:ascii="仿宋_GB2312" w:eastAsia="仿宋_GB2312" w:hAnsi="宋体" w:hint="eastAsia"/>
          <w:bCs/>
          <w:sz w:val="28"/>
          <w:szCs w:val="28"/>
        </w:rPr>
        <w:t>完善制度规定</w:t>
      </w:r>
      <w:r>
        <w:rPr>
          <w:rFonts w:ascii="仿宋_GB2312" w:eastAsia="仿宋_GB2312" w:hAnsi="宋体" w:hint="eastAsia"/>
          <w:bCs/>
          <w:sz w:val="28"/>
          <w:szCs w:val="28"/>
        </w:rPr>
        <w:t>,</w:t>
      </w:r>
      <w:r>
        <w:rPr>
          <w:rFonts w:ascii="仿宋_GB2312" w:eastAsia="仿宋_GB2312" w:hAnsi="宋体" w:hint="eastAsia"/>
          <w:bCs/>
          <w:sz w:val="28"/>
          <w:szCs w:val="28"/>
        </w:rPr>
        <w:t>加强风险防控。</w:t>
      </w:r>
    </w:p>
    <w:p w:rsidR="00B8572A" w:rsidRDefault="005D67DC">
      <w:pPr>
        <w:spacing w:line="300" w:lineRule="auto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三、</w:t>
      </w:r>
      <w:r w:rsidR="00B8572A" w:rsidRPr="00B8572A">
        <w:rPr>
          <w:rFonts w:ascii="仿宋_GB2312" w:eastAsia="仿宋_GB2312" w:hAnsi="宋体" w:hint="eastAsia"/>
          <w:bCs/>
          <w:sz w:val="28"/>
          <w:szCs w:val="28"/>
        </w:rPr>
        <w:t>以</w:t>
      </w:r>
      <w:r w:rsidR="00B8572A" w:rsidRPr="00B8572A">
        <w:rPr>
          <w:rFonts w:ascii="仿宋_GB2312" w:eastAsia="仿宋_GB2312" w:hAnsi="宋体"/>
          <w:bCs/>
          <w:sz w:val="28"/>
          <w:szCs w:val="28"/>
        </w:rPr>
        <w:t>高度的政治</w:t>
      </w:r>
      <w:r w:rsidR="00B8572A" w:rsidRPr="00B8572A">
        <w:rPr>
          <w:rFonts w:ascii="仿宋_GB2312" w:eastAsia="仿宋_GB2312" w:hAnsi="宋体" w:hint="eastAsia"/>
          <w:bCs/>
          <w:sz w:val="28"/>
          <w:szCs w:val="28"/>
        </w:rPr>
        <w:t>责任感</w:t>
      </w:r>
      <w:r w:rsidR="00B8572A" w:rsidRPr="00B8572A">
        <w:rPr>
          <w:rFonts w:ascii="仿宋_GB2312" w:eastAsia="仿宋_GB2312" w:hAnsi="宋体"/>
          <w:bCs/>
          <w:sz w:val="28"/>
          <w:szCs w:val="28"/>
        </w:rPr>
        <w:t>、使命感，</w:t>
      </w:r>
      <w:r w:rsidR="00B8572A" w:rsidRPr="00B8572A">
        <w:rPr>
          <w:rFonts w:ascii="仿宋_GB2312" w:eastAsia="仿宋_GB2312" w:hAnsi="宋体" w:hint="eastAsia"/>
          <w:bCs/>
          <w:sz w:val="28"/>
          <w:szCs w:val="28"/>
        </w:rPr>
        <w:t>严格</w:t>
      </w:r>
      <w:r w:rsidR="00B8572A" w:rsidRPr="00B8572A">
        <w:rPr>
          <w:rFonts w:ascii="仿宋_GB2312" w:eastAsia="仿宋_GB2312" w:hAnsi="宋体"/>
          <w:bCs/>
          <w:sz w:val="28"/>
          <w:szCs w:val="28"/>
        </w:rPr>
        <w:t>落实</w:t>
      </w:r>
      <w:r w:rsidR="00B8572A" w:rsidRPr="00B8572A">
        <w:rPr>
          <w:rFonts w:ascii="仿宋_GB2312" w:eastAsia="仿宋_GB2312" w:hAnsi="宋体" w:hint="eastAsia"/>
          <w:bCs/>
          <w:sz w:val="28"/>
          <w:szCs w:val="28"/>
        </w:rPr>
        <w:t>习近平总书记重要指示精神和</w:t>
      </w:r>
      <w:r w:rsidR="00B8572A" w:rsidRPr="00B8572A">
        <w:rPr>
          <w:rFonts w:ascii="仿宋_GB2312" w:eastAsia="仿宋_GB2312" w:hAnsi="宋体"/>
          <w:bCs/>
          <w:sz w:val="28"/>
          <w:szCs w:val="28"/>
        </w:rPr>
        <w:t>教育部</w:t>
      </w:r>
      <w:r w:rsidR="00B8572A" w:rsidRPr="00B8572A">
        <w:rPr>
          <w:rFonts w:ascii="仿宋_GB2312" w:eastAsia="仿宋_GB2312" w:hAnsi="宋体" w:hint="eastAsia"/>
          <w:bCs/>
          <w:sz w:val="28"/>
          <w:szCs w:val="28"/>
        </w:rPr>
        <w:t>、</w:t>
      </w:r>
      <w:r w:rsidR="00B8572A" w:rsidRPr="00B8572A">
        <w:rPr>
          <w:rFonts w:ascii="仿宋_GB2312" w:eastAsia="仿宋_GB2312" w:hAnsi="宋体"/>
          <w:bCs/>
          <w:sz w:val="28"/>
          <w:szCs w:val="28"/>
        </w:rPr>
        <w:t>省委省政府</w:t>
      </w:r>
      <w:r w:rsidR="00B8572A" w:rsidRPr="00B8572A">
        <w:rPr>
          <w:rFonts w:ascii="仿宋_GB2312" w:eastAsia="仿宋_GB2312" w:hAnsi="宋体" w:hint="eastAsia"/>
          <w:bCs/>
          <w:sz w:val="28"/>
          <w:szCs w:val="28"/>
        </w:rPr>
        <w:t>、</w:t>
      </w:r>
      <w:r w:rsidR="00B8572A" w:rsidRPr="00B8572A">
        <w:rPr>
          <w:rFonts w:ascii="仿宋_GB2312" w:eastAsia="仿宋_GB2312" w:hAnsi="宋体"/>
          <w:bCs/>
          <w:sz w:val="28"/>
          <w:szCs w:val="28"/>
        </w:rPr>
        <w:t>省教育厅部署，</w:t>
      </w:r>
      <w:r w:rsidR="00B8572A" w:rsidRPr="00B8572A">
        <w:rPr>
          <w:rFonts w:ascii="仿宋_GB2312" w:eastAsia="仿宋_GB2312" w:hAnsi="宋体" w:hint="eastAsia"/>
          <w:bCs/>
          <w:sz w:val="28"/>
          <w:szCs w:val="28"/>
        </w:rPr>
        <w:t>把</w:t>
      </w:r>
      <w:r w:rsidR="00B8572A" w:rsidRPr="00B8572A">
        <w:rPr>
          <w:rFonts w:ascii="仿宋_GB2312" w:eastAsia="仿宋_GB2312" w:hAnsi="宋体"/>
          <w:bCs/>
          <w:sz w:val="28"/>
          <w:szCs w:val="28"/>
        </w:rPr>
        <w:t>学校</w:t>
      </w:r>
      <w:r w:rsidR="00B8572A" w:rsidRPr="00B8572A">
        <w:rPr>
          <w:rFonts w:ascii="仿宋_GB2312" w:eastAsia="仿宋_GB2312" w:hAnsi="宋体" w:hint="eastAsia"/>
          <w:bCs/>
          <w:sz w:val="28"/>
          <w:szCs w:val="28"/>
        </w:rPr>
        <w:t>新冠肺炎疫情</w:t>
      </w:r>
      <w:r w:rsidR="00B8572A" w:rsidRPr="00B8572A">
        <w:rPr>
          <w:rFonts w:ascii="仿宋_GB2312" w:eastAsia="仿宋_GB2312" w:hAnsi="宋体"/>
          <w:bCs/>
          <w:sz w:val="28"/>
          <w:szCs w:val="28"/>
        </w:rPr>
        <w:t>防控方案落到实处</w:t>
      </w:r>
      <w:r w:rsidR="00B8572A" w:rsidRPr="00B8572A">
        <w:rPr>
          <w:rFonts w:ascii="仿宋_GB2312" w:eastAsia="仿宋_GB2312" w:hAnsi="宋体" w:hint="eastAsia"/>
          <w:bCs/>
          <w:sz w:val="28"/>
          <w:szCs w:val="28"/>
        </w:rPr>
        <w:t>，做深做细本部门疫情防控工作，扛稳扛实</w:t>
      </w:r>
      <w:r w:rsidR="00B8572A" w:rsidRPr="00B8572A">
        <w:rPr>
          <w:rFonts w:ascii="仿宋_GB2312" w:eastAsia="仿宋_GB2312" w:hAnsi="宋体" w:hint="eastAsia"/>
          <w:bCs/>
          <w:sz w:val="28"/>
          <w:szCs w:val="28"/>
        </w:rPr>
        <w:t>自身</w:t>
      </w:r>
      <w:r w:rsidR="00B8572A" w:rsidRPr="00B8572A">
        <w:rPr>
          <w:rFonts w:ascii="仿宋_GB2312" w:eastAsia="仿宋_GB2312" w:hAnsi="宋体"/>
          <w:bCs/>
          <w:sz w:val="28"/>
          <w:szCs w:val="28"/>
        </w:rPr>
        <w:t>角色</w:t>
      </w:r>
      <w:r w:rsidR="00B8572A">
        <w:rPr>
          <w:rFonts w:ascii="仿宋_GB2312" w:eastAsia="仿宋_GB2312" w:hAnsi="宋体" w:hint="eastAsia"/>
          <w:bCs/>
          <w:sz w:val="28"/>
          <w:szCs w:val="28"/>
        </w:rPr>
        <w:t>的</w:t>
      </w:r>
      <w:bookmarkStart w:id="0" w:name="_GoBack"/>
      <w:bookmarkEnd w:id="0"/>
      <w:r w:rsidR="00B8572A" w:rsidRPr="00B8572A">
        <w:rPr>
          <w:rFonts w:ascii="仿宋_GB2312" w:eastAsia="仿宋_GB2312" w:hAnsi="宋体" w:hint="eastAsia"/>
          <w:bCs/>
          <w:sz w:val="28"/>
          <w:szCs w:val="28"/>
        </w:rPr>
        <w:t>疫情防控责任，切实</w:t>
      </w:r>
      <w:r w:rsidR="00B8572A" w:rsidRPr="00B8572A">
        <w:rPr>
          <w:rFonts w:ascii="仿宋_GB2312" w:eastAsia="仿宋_GB2312" w:hAnsi="宋体"/>
          <w:bCs/>
          <w:sz w:val="28"/>
          <w:szCs w:val="28"/>
        </w:rPr>
        <w:t>做到守土有责、守土</w:t>
      </w:r>
      <w:r w:rsidR="00B8572A" w:rsidRPr="00B8572A">
        <w:rPr>
          <w:rFonts w:ascii="仿宋_GB2312" w:eastAsia="仿宋_GB2312" w:hAnsi="宋体" w:hint="eastAsia"/>
          <w:bCs/>
          <w:sz w:val="28"/>
          <w:szCs w:val="28"/>
        </w:rPr>
        <w:t>担</w:t>
      </w:r>
      <w:r w:rsidR="00B8572A" w:rsidRPr="00B8572A">
        <w:rPr>
          <w:rFonts w:ascii="仿宋_GB2312" w:eastAsia="仿宋_GB2312" w:hAnsi="宋体"/>
          <w:bCs/>
          <w:sz w:val="28"/>
          <w:szCs w:val="28"/>
        </w:rPr>
        <w:t>责</w:t>
      </w:r>
      <w:r w:rsidR="00B8572A" w:rsidRPr="00B8572A">
        <w:rPr>
          <w:rFonts w:ascii="仿宋_GB2312" w:eastAsia="仿宋_GB2312" w:hAnsi="宋体" w:hint="eastAsia"/>
          <w:bCs/>
          <w:sz w:val="28"/>
          <w:szCs w:val="28"/>
        </w:rPr>
        <w:t>、</w:t>
      </w:r>
      <w:r w:rsidR="00B8572A" w:rsidRPr="00B8572A">
        <w:rPr>
          <w:rFonts w:ascii="仿宋_GB2312" w:eastAsia="仿宋_GB2312" w:hAnsi="宋体"/>
          <w:bCs/>
          <w:sz w:val="28"/>
          <w:szCs w:val="28"/>
        </w:rPr>
        <w:t>守土</w:t>
      </w:r>
      <w:r w:rsidR="00B8572A" w:rsidRPr="00B8572A">
        <w:rPr>
          <w:rFonts w:ascii="仿宋_GB2312" w:eastAsia="仿宋_GB2312" w:hAnsi="宋体" w:hint="eastAsia"/>
          <w:bCs/>
          <w:sz w:val="28"/>
          <w:szCs w:val="28"/>
        </w:rPr>
        <w:t>尽</w:t>
      </w:r>
      <w:r w:rsidR="00B8572A" w:rsidRPr="00B8572A">
        <w:rPr>
          <w:rFonts w:ascii="仿宋_GB2312" w:eastAsia="仿宋_GB2312" w:hAnsi="宋体"/>
          <w:bCs/>
          <w:sz w:val="28"/>
          <w:szCs w:val="28"/>
        </w:rPr>
        <w:t>责</w:t>
      </w:r>
      <w:r w:rsidR="00B8572A" w:rsidRPr="00B8572A">
        <w:rPr>
          <w:rFonts w:ascii="仿宋_GB2312" w:eastAsia="仿宋_GB2312" w:hAnsi="宋体" w:hint="eastAsia"/>
          <w:bCs/>
          <w:sz w:val="28"/>
          <w:szCs w:val="28"/>
        </w:rPr>
        <w:t>。</w:t>
      </w:r>
    </w:p>
    <w:p w:rsidR="00721C3E" w:rsidRDefault="00B8572A">
      <w:pPr>
        <w:spacing w:line="300" w:lineRule="auto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四、</w:t>
      </w:r>
      <w:r w:rsidR="005D67DC">
        <w:rPr>
          <w:rFonts w:ascii="仿宋_GB2312" w:eastAsia="仿宋_GB2312" w:hAnsi="宋体" w:hint="eastAsia"/>
          <w:bCs/>
          <w:sz w:val="28"/>
          <w:szCs w:val="28"/>
        </w:rPr>
        <w:t>不断强化作风建设，积极履职尽责，认真按照学校的决策部署，将各项工作任务特别是年度重点工作落</w:t>
      </w:r>
      <w:r w:rsidR="005D67DC">
        <w:rPr>
          <w:rFonts w:ascii="仿宋_GB2312" w:eastAsia="仿宋_GB2312" w:hAnsi="宋体" w:hint="eastAsia"/>
          <w:bCs/>
          <w:sz w:val="28"/>
          <w:szCs w:val="28"/>
        </w:rPr>
        <w:t>到</w:t>
      </w:r>
      <w:r w:rsidR="005D67DC">
        <w:rPr>
          <w:rFonts w:ascii="仿宋_GB2312" w:eastAsia="仿宋_GB2312" w:hAnsi="宋体" w:hint="eastAsia"/>
          <w:bCs/>
          <w:sz w:val="28"/>
          <w:szCs w:val="28"/>
        </w:rPr>
        <w:t>实处。</w:t>
      </w:r>
    </w:p>
    <w:p w:rsidR="00721C3E" w:rsidRDefault="00B8572A">
      <w:pPr>
        <w:spacing w:line="300" w:lineRule="auto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五</w:t>
      </w:r>
      <w:r w:rsidR="005D67DC">
        <w:rPr>
          <w:rFonts w:ascii="仿宋_GB2312" w:eastAsia="仿宋_GB2312" w:hAnsi="宋体" w:hint="eastAsia"/>
          <w:bCs/>
          <w:sz w:val="28"/>
          <w:szCs w:val="28"/>
        </w:rPr>
        <w:t>、强化日常监管，加强对分管部门、分管领域党员干部的教育、监督。发现苗头性、倾向性问题早提醒、早纠正。</w:t>
      </w:r>
    </w:p>
    <w:p w:rsidR="00721C3E" w:rsidRDefault="005D67DC">
      <w:pPr>
        <w:spacing w:line="300" w:lineRule="auto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六、</w:t>
      </w:r>
    </w:p>
    <w:p w:rsidR="00721C3E" w:rsidRDefault="005D67DC">
      <w:pPr>
        <w:spacing w:line="300" w:lineRule="auto"/>
        <w:ind w:firstLineChars="200" w:firstLine="560"/>
        <w:jc w:val="left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七、</w:t>
      </w:r>
    </w:p>
    <w:p w:rsidR="00721C3E" w:rsidRDefault="005D67DC">
      <w:pPr>
        <w:spacing w:line="300" w:lineRule="auto"/>
        <w:ind w:firstLineChars="200" w:firstLine="560"/>
        <w:jc w:val="left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八、</w:t>
      </w:r>
    </w:p>
    <w:p w:rsidR="00721C3E" w:rsidRDefault="005D67DC">
      <w:pPr>
        <w:spacing w:line="300" w:lineRule="auto"/>
        <w:ind w:firstLineChars="200" w:firstLine="600"/>
        <w:jc w:val="left"/>
        <w:rPr>
          <w:rFonts w:ascii="仿宋_GB2312" w:eastAsia="仿宋_GB2312"/>
          <w:color w:val="000000"/>
          <w:sz w:val="30"/>
          <w:szCs w:val="30"/>
          <w:u w:color="000000"/>
        </w:rPr>
      </w:pPr>
      <w:r>
        <w:rPr>
          <w:rFonts w:ascii="仿宋_GB2312" w:eastAsia="仿宋_GB2312"/>
          <w:color w:val="000000"/>
          <w:sz w:val="30"/>
          <w:szCs w:val="30"/>
          <w:u w:color="000000"/>
        </w:rPr>
        <w:lastRenderedPageBreak/>
        <w:t>…………</w:t>
      </w:r>
    </w:p>
    <w:p w:rsidR="00721C3E" w:rsidRDefault="005D67DC">
      <w:pPr>
        <w:spacing w:line="300" w:lineRule="auto"/>
        <w:ind w:firstLineChars="200" w:firstLine="560"/>
        <w:jc w:val="left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（正文：仿宋，四号字；行间距：固定值，</w:t>
      </w:r>
      <w:r>
        <w:rPr>
          <w:rFonts w:ascii="仿宋_GB2312" w:eastAsia="仿宋_GB2312" w:hAnsi="宋体" w:hint="eastAsia"/>
          <w:bCs/>
          <w:sz w:val="28"/>
          <w:szCs w:val="28"/>
        </w:rPr>
        <w:t>26</w:t>
      </w:r>
      <w:r>
        <w:rPr>
          <w:rFonts w:ascii="仿宋_GB2312" w:eastAsia="仿宋_GB2312" w:hAnsi="宋体" w:hint="eastAsia"/>
          <w:bCs/>
          <w:sz w:val="28"/>
          <w:szCs w:val="28"/>
        </w:rPr>
        <w:t>磅；篇幅不够可另附页，正反面打印）</w:t>
      </w:r>
    </w:p>
    <w:p w:rsidR="00721C3E" w:rsidRDefault="005D67DC">
      <w:pPr>
        <w:spacing w:line="520" w:lineRule="exact"/>
        <w:ind w:firstLineChars="500" w:firstLine="140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分管领导：</w:t>
      </w:r>
      <w:r>
        <w:rPr>
          <w:rFonts w:ascii="仿宋_GB2312" w:eastAsia="仿宋_GB2312" w:hAnsi="宋体" w:hint="eastAsia"/>
          <w:bCs/>
          <w:sz w:val="28"/>
          <w:szCs w:val="28"/>
        </w:rPr>
        <w:t xml:space="preserve">               </w:t>
      </w:r>
      <w:r>
        <w:rPr>
          <w:rFonts w:ascii="仿宋_GB2312" w:eastAsia="仿宋_GB2312" w:hAnsi="宋体" w:hint="eastAsia"/>
          <w:bCs/>
          <w:sz w:val="28"/>
          <w:szCs w:val="28"/>
        </w:rPr>
        <w:t>责任单位：</w:t>
      </w:r>
    </w:p>
    <w:p w:rsidR="00721C3E" w:rsidRDefault="005D67DC">
      <w:pPr>
        <w:spacing w:line="520" w:lineRule="exact"/>
        <w:ind w:firstLineChars="500" w:firstLine="140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（签字）</w:t>
      </w:r>
      <w:r>
        <w:rPr>
          <w:rFonts w:ascii="仿宋_GB2312" w:eastAsia="仿宋_GB2312" w:hAnsi="宋体" w:hint="eastAsia"/>
          <w:bCs/>
          <w:sz w:val="28"/>
          <w:szCs w:val="28"/>
        </w:rPr>
        <w:t xml:space="preserve">                 </w:t>
      </w:r>
      <w:r>
        <w:rPr>
          <w:rFonts w:ascii="仿宋_GB2312" w:eastAsia="仿宋_GB2312" w:hAnsi="宋体" w:hint="eastAsia"/>
          <w:bCs/>
          <w:sz w:val="28"/>
          <w:szCs w:val="28"/>
        </w:rPr>
        <w:t>责任人：</w:t>
      </w:r>
      <w:r>
        <w:rPr>
          <w:rFonts w:ascii="仿宋_GB2312" w:eastAsia="仿宋_GB2312" w:hAnsi="宋体" w:hint="eastAsia"/>
          <w:bCs/>
          <w:sz w:val="28"/>
          <w:szCs w:val="28"/>
        </w:rPr>
        <w:t xml:space="preserve"> </w:t>
      </w:r>
      <w:r>
        <w:rPr>
          <w:rFonts w:ascii="仿宋_GB2312" w:eastAsia="仿宋_GB2312" w:hAnsi="宋体" w:hint="eastAsia"/>
          <w:bCs/>
          <w:sz w:val="28"/>
          <w:szCs w:val="28"/>
        </w:rPr>
        <w:t>（签字）</w:t>
      </w:r>
    </w:p>
    <w:p w:rsidR="00721C3E" w:rsidRDefault="005D67DC">
      <w:pPr>
        <w:spacing w:line="520" w:lineRule="exact"/>
        <w:ind w:firstLineChars="450" w:firstLine="1260"/>
      </w:pPr>
      <w:r>
        <w:rPr>
          <w:rFonts w:ascii="仿宋_GB2312" w:eastAsia="仿宋_GB2312" w:hAnsi="宋体" w:hint="eastAsia"/>
          <w:bCs/>
          <w:sz w:val="28"/>
          <w:szCs w:val="28"/>
        </w:rPr>
        <w:t>20</w:t>
      </w:r>
      <w:r>
        <w:rPr>
          <w:rFonts w:ascii="仿宋_GB2312" w:eastAsia="仿宋_GB2312" w:hAnsi="宋体" w:hint="eastAsia"/>
          <w:bCs/>
          <w:sz w:val="28"/>
          <w:szCs w:val="28"/>
        </w:rPr>
        <w:t>20</w:t>
      </w:r>
      <w:r>
        <w:rPr>
          <w:rFonts w:ascii="仿宋_GB2312" w:eastAsia="仿宋_GB2312" w:hAnsi="宋体" w:hint="eastAsia"/>
          <w:bCs/>
          <w:sz w:val="28"/>
          <w:szCs w:val="28"/>
        </w:rPr>
        <w:t>年</w:t>
      </w:r>
      <w:r>
        <w:rPr>
          <w:rFonts w:ascii="仿宋_GB2312" w:eastAsia="仿宋_GB2312" w:hAnsi="宋体" w:hint="eastAsia"/>
          <w:bCs/>
          <w:sz w:val="28"/>
          <w:szCs w:val="28"/>
        </w:rPr>
        <w:t xml:space="preserve">   </w:t>
      </w:r>
      <w:r>
        <w:rPr>
          <w:rFonts w:ascii="仿宋_GB2312" w:eastAsia="仿宋_GB2312" w:hAnsi="宋体" w:hint="eastAsia"/>
          <w:bCs/>
          <w:sz w:val="28"/>
          <w:szCs w:val="28"/>
        </w:rPr>
        <w:t>月</w:t>
      </w:r>
      <w:r>
        <w:rPr>
          <w:rFonts w:ascii="仿宋_GB2312" w:eastAsia="仿宋_GB2312" w:hAnsi="宋体" w:hint="eastAsia"/>
          <w:bCs/>
          <w:sz w:val="28"/>
          <w:szCs w:val="28"/>
        </w:rPr>
        <w:t xml:space="preserve">    </w:t>
      </w:r>
      <w:r>
        <w:rPr>
          <w:rFonts w:ascii="仿宋_GB2312" w:eastAsia="仿宋_GB2312" w:hAnsi="宋体" w:hint="eastAsia"/>
          <w:bCs/>
          <w:sz w:val="28"/>
          <w:szCs w:val="28"/>
        </w:rPr>
        <w:t>日</w:t>
      </w:r>
      <w:r>
        <w:rPr>
          <w:rFonts w:ascii="仿宋_GB2312" w:eastAsia="仿宋_GB2312" w:hAnsi="宋体" w:hint="eastAsia"/>
          <w:bCs/>
          <w:sz w:val="28"/>
          <w:szCs w:val="28"/>
        </w:rPr>
        <w:t xml:space="preserve">         20</w:t>
      </w:r>
      <w:r>
        <w:rPr>
          <w:rFonts w:ascii="仿宋_GB2312" w:eastAsia="仿宋_GB2312" w:hAnsi="宋体" w:hint="eastAsia"/>
          <w:bCs/>
          <w:sz w:val="28"/>
          <w:szCs w:val="28"/>
        </w:rPr>
        <w:t>20</w:t>
      </w:r>
      <w:r>
        <w:rPr>
          <w:rFonts w:ascii="仿宋_GB2312" w:eastAsia="仿宋_GB2312" w:hAnsi="宋体" w:hint="eastAsia"/>
          <w:bCs/>
          <w:sz w:val="28"/>
          <w:szCs w:val="28"/>
        </w:rPr>
        <w:t>年</w:t>
      </w:r>
      <w:r>
        <w:rPr>
          <w:rFonts w:ascii="仿宋_GB2312" w:eastAsia="仿宋_GB2312" w:hAnsi="宋体" w:hint="eastAsia"/>
          <w:bCs/>
          <w:sz w:val="28"/>
          <w:szCs w:val="28"/>
        </w:rPr>
        <w:t xml:space="preserve">   </w:t>
      </w:r>
      <w:r>
        <w:rPr>
          <w:rFonts w:ascii="仿宋_GB2312" w:eastAsia="仿宋_GB2312" w:hAnsi="宋体" w:hint="eastAsia"/>
          <w:bCs/>
          <w:sz w:val="28"/>
          <w:szCs w:val="28"/>
        </w:rPr>
        <w:t>月</w:t>
      </w:r>
      <w:r>
        <w:rPr>
          <w:rFonts w:ascii="仿宋_GB2312" w:eastAsia="仿宋_GB2312" w:hAnsi="宋体" w:hint="eastAsia"/>
          <w:bCs/>
          <w:sz w:val="28"/>
          <w:szCs w:val="28"/>
        </w:rPr>
        <w:t xml:space="preserve">    </w:t>
      </w:r>
      <w:r>
        <w:rPr>
          <w:rFonts w:ascii="仿宋_GB2312" w:eastAsia="仿宋_GB2312" w:hAnsi="宋体" w:hint="eastAsia"/>
          <w:bCs/>
          <w:sz w:val="28"/>
          <w:szCs w:val="28"/>
        </w:rPr>
        <w:t>日</w:t>
      </w:r>
    </w:p>
    <w:sectPr w:rsidR="00721C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7DC" w:rsidRDefault="005D67DC" w:rsidP="00B8572A">
      <w:r>
        <w:separator/>
      </w:r>
    </w:p>
  </w:endnote>
  <w:endnote w:type="continuationSeparator" w:id="0">
    <w:p w:rsidR="005D67DC" w:rsidRDefault="005D67DC" w:rsidP="00B85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Microsoft YaHei UI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7DC" w:rsidRDefault="005D67DC" w:rsidP="00B8572A">
      <w:r>
        <w:separator/>
      </w:r>
    </w:p>
  </w:footnote>
  <w:footnote w:type="continuationSeparator" w:id="0">
    <w:p w:rsidR="005D67DC" w:rsidRDefault="005D67DC" w:rsidP="00B857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1ABD"/>
    <w:rsid w:val="00071A31"/>
    <w:rsid w:val="00113E0D"/>
    <w:rsid w:val="001B207D"/>
    <w:rsid w:val="001C2DDA"/>
    <w:rsid w:val="00204BF4"/>
    <w:rsid w:val="00210B11"/>
    <w:rsid w:val="00270B96"/>
    <w:rsid w:val="00281A6A"/>
    <w:rsid w:val="002832DE"/>
    <w:rsid w:val="002B207A"/>
    <w:rsid w:val="003551B0"/>
    <w:rsid w:val="00476135"/>
    <w:rsid w:val="0048386C"/>
    <w:rsid w:val="004F4A79"/>
    <w:rsid w:val="005D67DC"/>
    <w:rsid w:val="006E445E"/>
    <w:rsid w:val="006E7ACC"/>
    <w:rsid w:val="00706EA5"/>
    <w:rsid w:val="00721C3E"/>
    <w:rsid w:val="0076337D"/>
    <w:rsid w:val="00795571"/>
    <w:rsid w:val="007957BD"/>
    <w:rsid w:val="007B4D6C"/>
    <w:rsid w:val="007F14FA"/>
    <w:rsid w:val="00801B0C"/>
    <w:rsid w:val="008A5337"/>
    <w:rsid w:val="008E6391"/>
    <w:rsid w:val="00913991"/>
    <w:rsid w:val="009534D1"/>
    <w:rsid w:val="009664BA"/>
    <w:rsid w:val="009B04AD"/>
    <w:rsid w:val="009B7240"/>
    <w:rsid w:val="00A466B2"/>
    <w:rsid w:val="00A71ABD"/>
    <w:rsid w:val="00AB21AA"/>
    <w:rsid w:val="00AD4C50"/>
    <w:rsid w:val="00B128F3"/>
    <w:rsid w:val="00B42096"/>
    <w:rsid w:val="00B615C0"/>
    <w:rsid w:val="00B8572A"/>
    <w:rsid w:val="00BB4AB6"/>
    <w:rsid w:val="00BD39F3"/>
    <w:rsid w:val="00C32C64"/>
    <w:rsid w:val="00C93263"/>
    <w:rsid w:val="00D061CA"/>
    <w:rsid w:val="00D2173A"/>
    <w:rsid w:val="00DD0CDE"/>
    <w:rsid w:val="00DE27A3"/>
    <w:rsid w:val="00E33875"/>
    <w:rsid w:val="00E479F3"/>
    <w:rsid w:val="00E85AE5"/>
    <w:rsid w:val="00EC49FF"/>
    <w:rsid w:val="00ED4AC8"/>
    <w:rsid w:val="00F035A2"/>
    <w:rsid w:val="00F2752D"/>
    <w:rsid w:val="00F346A2"/>
    <w:rsid w:val="00F612BE"/>
    <w:rsid w:val="00F75CEC"/>
    <w:rsid w:val="00FC3148"/>
    <w:rsid w:val="14846029"/>
    <w:rsid w:val="563E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4DA314"/>
  <w15:docId w15:val="{D6AC71FA-2323-4030-94C2-26DEAD2C1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0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Pr>
      <w:b/>
      <w:bCs/>
    </w:rPr>
  </w:style>
  <w:style w:type="character" w:styleId="ab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30">
    <w:name w:val="标题 3 字符"/>
    <w:basedOn w:val="a0"/>
    <w:link w:val="3"/>
    <w:uiPriority w:val="9"/>
    <w:qFormat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0"/>
    <w:qFormat/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F9BAF17-00A4-407E-932E-43B3B2187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88</Words>
  <Characters>505</Characters>
  <Application>Microsoft Office Word</Application>
  <DocSecurity>0</DocSecurity>
  <Lines>4</Lines>
  <Paragraphs>1</Paragraphs>
  <ScaleCrop>false</ScaleCrop>
  <Company>微软中国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27</cp:revision>
  <cp:lastPrinted>2018-01-10T09:05:00Z</cp:lastPrinted>
  <dcterms:created xsi:type="dcterms:W3CDTF">2019-02-24T03:16:00Z</dcterms:created>
  <dcterms:modified xsi:type="dcterms:W3CDTF">2020-04-01T03:29:00Z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